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BB" w:rsidRDefault="00E73ABB" w:rsidP="00E73ABB">
      <w:pPr>
        <w:ind w:left="-180" w:hanging="1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F3770" w:rsidRPr="004B5CCB" w:rsidRDefault="007F3770" w:rsidP="007F3770">
      <w:pPr>
        <w:ind w:left="-180" w:hanging="180"/>
        <w:jc w:val="center"/>
        <w:rPr>
          <w:b/>
          <w:sz w:val="28"/>
          <w:szCs w:val="28"/>
        </w:rPr>
      </w:pPr>
      <w:r w:rsidRPr="004B5CCB">
        <w:rPr>
          <w:b/>
          <w:sz w:val="28"/>
          <w:szCs w:val="28"/>
        </w:rPr>
        <w:t>АДМИНИСТРАЦИЯ СЕЛЬСКОГО ПОСЕЛЕНИЯ «село МАНИЛЫ»</w:t>
      </w:r>
    </w:p>
    <w:p w:rsidR="007F3770" w:rsidRPr="004B5CCB" w:rsidRDefault="007F3770" w:rsidP="007F3770">
      <w:pPr>
        <w:ind w:left="-180" w:hanging="180"/>
        <w:jc w:val="center"/>
        <w:rPr>
          <w:b/>
          <w:sz w:val="28"/>
          <w:szCs w:val="28"/>
        </w:rPr>
      </w:pPr>
      <w:r w:rsidRPr="004B5CCB">
        <w:rPr>
          <w:b/>
          <w:sz w:val="28"/>
          <w:szCs w:val="28"/>
        </w:rPr>
        <w:t>ПЕНЖИНСКИЙ  МУНИЦИПАЛЬНЫЙ  РАЙОН</w:t>
      </w:r>
    </w:p>
    <w:p w:rsidR="007F3770" w:rsidRPr="004B5CCB" w:rsidRDefault="007F3770" w:rsidP="007F3770">
      <w:pPr>
        <w:pBdr>
          <w:bottom w:val="single" w:sz="12" w:space="1" w:color="auto"/>
        </w:pBdr>
        <w:ind w:left="-180" w:hanging="180"/>
        <w:jc w:val="center"/>
        <w:rPr>
          <w:b/>
          <w:sz w:val="28"/>
          <w:szCs w:val="28"/>
        </w:rPr>
      </w:pPr>
      <w:r w:rsidRPr="004B5CCB">
        <w:rPr>
          <w:b/>
          <w:sz w:val="28"/>
          <w:szCs w:val="28"/>
        </w:rPr>
        <w:t>КАМЧАТСКИЙ   КРАЙ</w:t>
      </w:r>
    </w:p>
    <w:p w:rsidR="007F3770" w:rsidRDefault="007F3770" w:rsidP="007F3770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688863, Камчатский край  Пенжинский рай</w:t>
      </w:r>
      <w:r w:rsidRPr="00AD6F45">
        <w:rPr>
          <w:sz w:val="20"/>
          <w:szCs w:val="20"/>
        </w:rPr>
        <w:t>он</w:t>
      </w:r>
      <w:r>
        <w:rPr>
          <w:sz w:val="20"/>
          <w:szCs w:val="20"/>
        </w:rPr>
        <w:t xml:space="preserve"> с. Манилы </w:t>
      </w:r>
      <w:r w:rsidRPr="00AD6F45">
        <w:rPr>
          <w:sz w:val="20"/>
          <w:szCs w:val="20"/>
        </w:rPr>
        <w:t xml:space="preserve"> </w:t>
      </w:r>
      <w:r>
        <w:rPr>
          <w:sz w:val="20"/>
          <w:szCs w:val="20"/>
        </w:rPr>
        <w:t>ул. 50 лет образования СССР, д.</w:t>
      </w:r>
      <w:r w:rsidRPr="00AD6F45">
        <w:rPr>
          <w:sz w:val="20"/>
          <w:szCs w:val="20"/>
        </w:rPr>
        <w:t xml:space="preserve"> 2</w:t>
      </w:r>
    </w:p>
    <w:p w:rsidR="007F3770" w:rsidRPr="00A2270F" w:rsidRDefault="007F3770" w:rsidP="007F3770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Тел. (8-415-46) 67-0-66; тел.\факс 67-1-33.   </w:t>
      </w:r>
      <w:r>
        <w:rPr>
          <w:sz w:val="18"/>
          <w:szCs w:val="18"/>
        </w:rPr>
        <w:t xml:space="preserve">эл. почта: </w:t>
      </w:r>
      <w:r>
        <w:rPr>
          <w:sz w:val="18"/>
          <w:szCs w:val="18"/>
          <w:lang w:val="en-US"/>
        </w:rPr>
        <w:t>manili</w:t>
      </w:r>
      <w:r w:rsidRPr="004408BE">
        <w:rPr>
          <w:sz w:val="18"/>
          <w:szCs w:val="18"/>
        </w:rPr>
        <w:t>_</w:t>
      </w:r>
      <w:r>
        <w:rPr>
          <w:sz w:val="18"/>
          <w:szCs w:val="18"/>
          <w:lang w:val="en-US"/>
        </w:rPr>
        <w:t>koryak</w:t>
      </w:r>
      <w:r w:rsidRPr="004408BE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 w:rsidRPr="00A2270F">
        <w:rPr>
          <w:sz w:val="18"/>
          <w:szCs w:val="18"/>
        </w:rPr>
        <w:t>.</w:t>
      </w:r>
      <w:r w:rsidRPr="00A2270F">
        <w:rPr>
          <w:sz w:val="18"/>
          <w:szCs w:val="18"/>
          <w:lang w:val="en-US"/>
        </w:rPr>
        <w:t>ru</w:t>
      </w:r>
    </w:p>
    <w:p w:rsidR="007F3770" w:rsidRDefault="007F3770" w:rsidP="007F3770">
      <w:pPr>
        <w:jc w:val="center"/>
        <w:rPr>
          <w:sz w:val="28"/>
          <w:szCs w:val="28"/>
        </w:rPr>
      </w:pPr>
    </w:p>
    <w:p w:rsidR="007F3770" w:rsidRPr="00572020" w:rsidRDefault="00EE5D96" w:rsidP="007F377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Pr="00572020">
        <w:rPr>
          <w:b/>
          <w:color w:val="000000" w:themeColor="text1"/>
          <w:sz w:val="28"/>
          <w:szCs w:val="28"/>
        </w:rPr>
        <w:t xml:space="preserve">№ </w:t>
      </w:r>
      <w:r w:rsidR="00572020" w:rsidRPr="00572020">
        <w:rPr>
          <w:b/>
          <w:color w:val="000000" w:themeColor="text1"/>
          <w:sz w:val="28"/>
          <w:szCs w:val="28"/>
        </w:rPr>
        <w:t>40</w:t>
      </w:r>
    </w:p>
    <w:p w:rsidR="007F3770" w:rsidRPr="00FB3204" w:rsidRDefault="007F3770" w:rsidP="007F3770">
      <w:pPr>
        <w:jc w:val="center"/>
        <w:rPr>
          <w:b/>
          <w:sz w:val="28"/>
          <w:szCs w:val="28"/>
        </w:rPr>
      </w:pPr>
    </w:p>
    <w:p w:rsidR="007F3770" w:rsidRPr="00572020" w:rsidRDefault="00572020" w:rsidP="007F377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 </w:t>
      </w:r>
      <w:r w:rsidRPr="00572020">
        <w:rPr>
          <w:b/>
          <w:color w:val="000000" w:themeColor="text1"/>
          <w:sz w:val="28"/>
          <w:szCs w:val="28"/>
        </w:rPr>
        <w:t>22</w:t>
      </w:r>
      <w:r w:rsidR="007F3770" w:rsidRPr="00572020">
        <w:rPr>
          <w:b/>
          <w:color w:val="000000" w:themeColor="text1"/>
          <w:sz w:val="28"/>
          <w:szCs w:val="28"/>
        </w:rPr>
        <w:t>.06.2016 г.</w:t>
      </w:r>
    </w:p>
    <w:p w:rsidR="00FB3204" w:rsidRDefault="00FB3204" w:rsidP="007F3770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7F3770" w:rsidTr="00FB3204">
        <w:tc>
          <w:tcPr>
            <w:tcW w:w="4219" w:type="dxa"/>
          </w:tcPr>
          <w:p w:rsidR="007F3770" w:rsidRDefault="007F3770" w:rsidP="00731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Проекта межевания территории № 18\16-ПМТ от 04.</w:t>
            </w:r>
            <w:r w:rsidR="00572020">
              <w:rPr>
                <w:sz w:val="28"/>
                <w:szCs w:val="28"/>
              </w:rPr>
              <w:t>03.2016 по образованию земельного участка</w:t>
            </w:r>
            <w:r>
              <w:rPr>
                <w:sz w:val="28"/>
                <w:szCs w:val="28"/>
              </w:rPr>
              <w:t xml:space="preserve">  из земель </w:t>
            </w:r>
            <w:r w:rsidR="00731B59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собственности</w:t>
            </w:r>
            <w:r w:rsidR="00FB3204">
              <w:rPr>
                <w:sz w:val="28"/>
                <w:szCs w:val="28"/>
              </w:rPr>
              <w:t xml:space="preserve"> под вагон - помещение энергосбыта АО «ЮЭСК»</w:t>
            </w:r>
          </w:p>
        </w:tc>
      </w:tr>
    </w:tbl>
    <w:p w:rsidR="007F3770" w:rsidRDefault="007F3770" w:rsidP="007F3770">
      <w:pPr>
        <w:rPr>
          <w:sz w:val="28"/>
          <w:szCs w:val="28"/>
        </w:rPr>
      </w:pPr>
    </w:p>
    <w:p w:rsidR="00813175" w:rsidRDefault="00FB3204" w:rsidP="00731B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31B59" w:rsidRDefault="00813175" w:rsidP="00731B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3204">
        <w:rPr>
          <w:sz w:val="28"/>
          <w:szCs w:val="28"/>
        </w:rPr>
        <w:t xml:space="preserve">  На основании Федерального закона РФ № 171-ФЗ от 23.06.2014 года</w:t>
      </w:r>
      <w:r w:rsidR="00731B59">
        <w:rPr>
          <w:sz w:val="28"/>
          <w:szCs w:val="28"/>
        </w:rPr>
        <w:t xml:space="preserve"> «О внесении изменений в Земельный Кодекс Российской Федерации и отдельные законодательные акты Российской Федерации», Федерального закона от 06.10.2003 г. № 131-ФЗ «Об общих принципах организации местного самоуправления в Российской Федерации»,</w:t>
      </w:r>
      <w:r w:rsidR="00DE6C21">
        <w:rPr>
          <w:sz w:val="28"/>
          <w:szCs w:val="28"/>
        </w:rPr>
        <w:t xml:space="preserve"> </w:t>
      </w:r>
      <w:r w:rsidR="00731B59">
        <w:rPr>
          <w:sz w:val="28"/>
          <w:szCs w:val="28"/>
        </w:rPr>
        <w:t xml:space="preserve"> </w:t>
      </w:r>
      <w:r w:rsidR="00DE6C21">
        <w:rPr>
          <w:sz w:val="28"/>
          <w:szCs w:val="28"/>
        </w:rPr>
        <w:t>с учетом протокола публичных слушаний</w:t>
      </w:r>
      <w:r w:rsidR="00572020">
        <w:rPr>
          <w:sz w:val="28"/>
          <w:szCs w:val="28"/>
        </w:rPr>
        <w:t xml:space="preserve"> от 22.06.2016 года</w:t>
      </w:r>
      <w:r w:rsidR="00DE6C21">
        <w:rPr>
          <w:sz w:val="28"/>
          <w:szCs w:val="28"/>
        </w:rPr>
        <w:t xml:space="preserve"> по проекту</w:t>
      </w:r>
      <w:r w:rsidR="000C3FEB">
        <w:rPr>
          <w:sz w:val="28"/>
          <w:szCs w:val="28"/>
        </w:rPr>
        <w:t xml:space="preserve"> межевания территории № 18\16-ПМТ от 04.</w:t>
      </w:r>
      <w:r w:rsidR="00572020">
        <w:rPr>
          <w:sz w:val="28"/>
          <w:szCs w:val="28"/>
        </w:rPr>
        <w:t>03.2016 по образованию земельного участка</w:t>
      </w:r>
      <w:r w:rsidR="000C3FEB">
        <w:rPr>
          <w:sz w:val="28"/>
          <w:szCs w:val="28"/>
        </w:rPr>
        <w:t xml:space="preserve">  из земель муниципальной собственности под вагон - помещение энергосбыта АО «ЮЭСК»</w:t>
      </w:r>
      <w:r w:rsidR="00A90795">
        <w:rPr>
          <w:sz w:val="28"/>
          <w:szCs w:val="28"/>
        </w:rPr>
        <w:t xml:space="preserve"> </w:t>
      </w:r>
      <w:r w:rsidR="00731B59">
        <w:rPr>
          <w:sz w:val="28"/>
          <w:szCs w:val="28"/>
        </w:rPr>
        <w:t>,</w:t>
      </w:r>
    </w:p>
    <w:p w:rsidR="00731B59" w:rsidRDefault="00731B59" w:rsidP="00731B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1B59" w:rsidRDefault="00731B59" w:rsidP="00731B59">
      <w:pPr>
        <w:spacing w:line="276" w:lineRule="auto"/>
        <w:jc w:val="both"/>
        <w:rPr>
          <w:sz w:val="28"/>
          <w:szCs w:val="28"/>
        </w:rPr>
      </w:pPr>
    </w:p>
    <w:p w:rsidR="00731B59" w:rsidRDefault="00731B59" w:rsidP="00731B59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Проект межевания территории № 18\16-МПТ от 04.03.2016 года по </w:t>
      </w:r>
      <w:r w:rsidR="002A2E14">
        <w:rPr>
          <w:sz w:val="28"/>
          <w:szCs w:val="28"/>
        </w:rPr>
        <w:t xml:space="preserve">образованию </w:t>
      </w:r>
      <w:r w:rsidR="00572020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из земель </w:t>
      </w:r>
      <w:r w:rsidR="002A2E14">
        <w:rPr>
          <w:sz w:val="28"/>
          <w:szCs w:val="28"/>
        </w:rPr>
        <w:t>муниципальной собственности под вагон - помещение энергосбыта АО «ЮЭСК».</w:t>
      </w:r>
    </w:p>
    <w:p w:rsidR="004E1C80" w:rsidRDefault="004E1C80" w:rsidP="00731B59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официальном сайте сельского поселения в сети Интернет.</w:t>
      </w:r>
    </w:p>
    <w:p w:rsidR="00813175" w:rsidRDefault="00813175" w:rsidP="00731B59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со дня его официального обнародования.</w:t>
      </w:r>
    </w:p>
    <w:p w:rsidR="00813175" w:rsidRDefault="00813175" w:rsidP="00813175">
      <w:pPr>
        <w:spacing w:line="276" w:lineRule="auto"/>
        <w:jc w:val="both"/>
        <w:rPr>
          <w:sz w:val="28"/>
          <w:szCs w:val="28"/>
        </w:rPr>
      </w:pPr>
    </w:p>
    <w:p w:rsidR="00813175" w:rsidRDefault="00813175" w:rsidP="008131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13175" w:rsidRPr="00EE5D96" w:rsidRDefault="00813175" w:rsidP="00813175">
      <w:pPr>
        <w:tabs>
          <w:tab w:val="left" w:pos="6750"/>
        </w:tabs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«село Манилы»</w:t>
      </w:r>
      <w:r>
        <w:rPr>
          <w:sz w:val="28"/>
          <w:szCs w:val="28"/>
        </w:rPr>
        <w:tab/>
        <w:t xml:space="preserve">Л. М. </w:t>
      </w:r>
      <w:r w:rsidRPr="004E1C80">
        <w:rPr>
          <w:sz w:val="28"/>
          <w:szCs w:val="28"/>
        </w:rPr>
        <w:t>Линков</w:t>
      </w:r>
      <w:r w:rsidR="004E1C80" w:rsidRPr="004E1C80">
        <w:rPr>
          <w:sz w:val="28"/>
          <w:szCs w:val="28"/>
        </w:rPr>
        <w:t xml:space="preserve"> </w:t>
      </w:r>
    </w:p>
    <w:sectPr w:rsidR="00813175" w:rsidRPr="00EE5D96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59D7"/>
    <w:multiLevelType w:val="hybridMultilevel"/>
    <w:tmpl w:val="94A8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3770"/>
    <w:rsid w:val="000461B2"/>
    <w:rsid w:val="000A78A0"/>
    <w:rsid w:val="000C3FEB"/>
    <w:rsid w:val="00180618"/>
    <w:rsid w:val="00197014"/>
    <w:rsid w:val="001C2C79"/>
    <w:rsid w:val="001F166C"/>
    <w:rsid w:val="0028139D"/>
    <w:rsid w:val="002A2E14"/>
    <w:rsid w:val="002A5F41"/>
    <w:rsid w:val="0033466D"/>
    <w:rsid w:val="00342AB5"/>
    <w:rsid w:val="003D0581"/>
    <w:rsid w:val="004E1C80"/>
    <w:rsid w:val="00572020"/>
    <w:rsid w:val="00607F72"/>
    <w:rsid w:val="00661EC3"/>
    <w:rsid w:val="006B437C"/>
    <w:rsid w:val="006C77E6"/>
    <w:rsid w:val="00731B59"/>
    <w:rsid w:val="00736495"/>
    <w:rsid w:val="00741962"/>
    <w:rsid w:val="007F3770"/>
    <w:rsid w:val="008060DA"/>
    <w:rsid w:val="00813175"/>
    <w:rsid w:val="00887F22"/>
    <w:rsid w:val="00895D03"/>
    <w:rsid w:val="00922E80"/>
    <w:rsid w:val="009432B1"/>
    <w:rsid w:val="00970688"/>
    <w:rsid w:val="00985273"/>
    <w:rsid w:val="009E596F"/>
    <w:rsid w:val="00A90795"/>
    <w:rsid w:val="00AA4138"/>
    <w:rsid w:val="00B75BAC"/>
    <w:rsid w:val="00BD494E"/>
    <w:rsid w:val="00BF5FB9"/>
    <w:rsid w:val="00C23998"/>
    <w:rsid w:val="00C876CD"/>
    <w:rsid w:val="00C96EAA"/>
    <w:rsid w:val="00CB0252"/>
    <w:rsid w:val="00CF6D38"/>
    <w:rsid w:val="00D532DC"/>
    <w:rsid w:val="00D8654F"/>
    <w:rsid w:val="00DE5360"/>
    <w:rsid w:val="00DE6C21"/>
    <w:rsid w:val="00E16BA7"/>
    <w:rsid w:val="00E73ABB"/>
    <w:rsid w:val="00ED272A"/>
    <w:rsid w:val="00EE5D96"/>
    <w:rsid w:val="00FB3204"/>
    <w:rsid w:val="00FD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F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1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2016-06-23T03:28:00Z</cp:lastPrinted>
  <dcterms:created xsi:type="dcterms:W3CDTF">2016-06-19T23:10:00Z</dcterms:created>
  <dcterms:modified xsi:type="dcterms:W3CDTF">2016-07-05T03:25:00Z</dcterms:modified>
</cp:coreProperties>
</file>